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BE56" w14:textId="77777777" w:rsidR="00011822" w:rsidRDefault="004C6384">
      <w:r>
        <w:t>Cast</w:t>
      </w:r>
      <w:r w:rsidR="007E20E1">
        <w:t xml:space="preserve"> 59</w:t>
      </w:r>
    </w:p>
    <w:p w14:paraId="01D9D66B" w14:textId="77777777" w:rsidR="004C6384" w:rsidRDefault="004C6384">
      <w:r>
        <w:t>Station</w:t>
      </w:r>
      <w:r w:rsidR="007E20E1">
        <w:t xml:space="preserve"> 57</w:t>
      </w:r>
    </w:p>
    <w:p w14:paraId="1D036CF0" w14:textId="77777777" w:rsidR="004C6384" w:rsidRDefault="004C6384">
      <w:r>
        <w:t>January</w:t>
      </w:r>
      <w:r w:rsidR="007E20E1">
        <w:t xml:space="preserve"> 24, 07:22:05</w:t>
      </w:r>
    </w:p>
    <w:p w14:paraId="2776F128" w14:textId="77777777" w:rsidR="004C6384" w:rsidRDefault="007E20E1">
      <w:r>
        <w:t xml:space="preserve">77 35.94, -178 48.30 </w:t>
      </w:r>
    </w:p>
    <w:p w14:paraId="190E5E54" w14:textId="77777777" w:rsidR="004C6384" w:rsidRDefault="007E20E1">
      <w:r>
        <w:t xml:space="preserve">655 </w:t>
      </w:r>
      <w:r w:rsidR="004C6384">
        <w:t>m depth</w:t>
      </w:r>
    </w:p>
    <w:p w14:paraId="57458B57" w14:textId="77777777" w:rsidR="004C6384" w:rsidRPr="004C6384" w:rsidRDefault="004C6384" w:rsidP="004C6384"/>
    <w:p w14:paraId="21FF65BE" w14:textId="77777777" w:rsidR="004C6384" w:rsidRDefault="007E20E1" w:rsidP="007E20E1">
      <w:pPr>
        <w:tabs>
          <w:tab w:val="left" w:pos="2100"/>
        </w:tabs>
      </w:pPr>
      <w:r>
        <w:t xml:space="preserve">This station (RISN1) is the second station on a north to south part of sampling in front of the Ross Ice Shelf. </w:t>
      </w:r>
    </w:p>
    <w:p w14:paraId="5DEEFB65" w14:textId="77777777" w:rsidR="007E20E1" w:rsidRDefault="007E20E1" w:rsidP="007E20E1">
      <w:pPr>
        <w:tabs>
          <w:tab w:val="left" w:pos="2100"/>
        </w:tabs>
      </w:pPr>
    </w:p>
    <w:p w14:paraId="342F3592" w14:textId="15A87D4D" w:rsidR="007E20E1" w:rsidRDefault="00213C74">
      <w:r>
        <w:t xml:space="preserve">The surface mixed layer is 65 m deep with a surface temperature of  -0.4C. There is a layer of high fluorescence from 0 to 60 m with a value of about 15 mg/m^3. </w:t>
      </w:r>
    </w:p>
    <w:p w14:paraId="41953F41" w14:textId="77777777" w:rsidR="00213C74" w:rsidRDefault="00213C74"/>
    <w:p w14:paraId="7BDBC0E5" w14:textId="077DA08E" w:rsidR="00213C74" w:rsidRDefault="00213C74">
      <w:r>
        <w:t xml:space="preserve">The temperature declines to freezing at about 200 m depth. From 250 to 350 m depth there is a layer of slightly elevated temperature and depressed oxygen associated with CDW. </w:t>
      </w:r>
    </w:p>
    <w:p w14:paraId="0ACD77E7" w14:textId="77777777" w:rsidR="00213C74" w:rsidRDefault="00213C74"/>
    <w:p w14:paraId="79850D92" w14:textId="54A5496C" w:rsidR="00213C74" w:rsidRDefault="00213C74">
      <w:r>
        <w:t>A deeper layer from 450 to 550 m has temperatures below freezing indicating ISW. There is a definite increase in the vertical salinity gradient starting at 450 m.</w:t>
      </w:r>
    </w:p>
    <w:p w14:paraId="2E7EE1B3" w14:textId="77777777" w:rsidR="00213C74" w:rsidRDefault="00213C74">
      <w:bookmarkStart w:id="0" w:name="_GoBack"/>
      <w:bookmarkEnd w:id="0"/>
    </w:p>
    <w:p w14:paraId="122700C0" w14:textId="77777777" w:rsidR="007E20E1" w:rsidRPr="004C6384" w:rsidRDefault="007E20E1" w:rsidP="007E20E1">
      <w:pPr>
        <w:tabs>
          <w:tab w:val="left" w:pos="2100"/>
        </w:tabs>
        <w:jc w:val="center"/>
      </w:pPr>
      <w:r>
        <w:rPr>
          <w:noProof/>
        </w:rPr>
        <w:lastRenderedPageBreak/>
        <w:drawing>
          <wp:inline distT="0" distB="0" distL="0" distR="0" wp14:anchorId="3025506E" wp14:editId="228B4C54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49000" w14:textId="77777777" w:rsidR="004C6384" w:rsidRPr="004C6384" w:rsidRDefault="007E20E1" w:rsidP="007E20E1">
      <w:pPr>
        <w:jc w:val="center"/>
      </w:pPr>
      <w:r>
        <w:rPr>
          <w:noProof/>
        </w:rPr>
        <w:drawing>
          <wp:inline distT="0" distB="0" distL="0" distR="0" wp14:anchorId="54FBE71D" wp14:editId="5EDE3101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9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DE01C" w14:textId="77777777" w:rsidR="007E20E1" w:rsidRDefault="007E20E1" w:rsidP="007E20E1">
      <w:r>
        <w:separator/>
      </w:r>
    </w:p>
  </w:endnote>
  <w:endnote w:type="continuationSeparator" w:id="0">
    <w:p w14:paraId="15DCD08B" w14:textId="77777777" w:rsidR="007E20E1" w:rsidRDefault="007E20E1" w:rsidP="007E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ADBAB" w14:textId="77777777" w:rsidR="007E20E1" w:rsidRDefault="007E20E1" w:rsidP="007E20E1">
      <w:r>
        <w:separator/>
      </w:r>
    </w:p>
  </w:footnote>
  <w:footnote w:type="continuationSeparator" w:id="0">
    <w:p w14:paraId="4DB0E399" w14:textId="77777777" w:rsidR="007E20E1" w:rsidRDefault="007E20E1" w:rsidP="007E2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213C74"/>
    <w:rsid w:val="00493B33"/>
    <w:rsid w:val="004C6384"/>
    <w:rsid w:val="007E20E1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8F45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E1"/>
  </w:style>
  <w:style w:type="paragraph" w:styleId="Footer">
    <w:name w:val="footer"/>
    <w:basedOn w:val="Normal"/>
    <w:link w:val="FooterChar"/>
    <w:uiPriority w:val="99"/>
    <w:unhideWhenUsed/>
    <w:rsid w:val="007E2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E1"/>
  </w:style>
  <w:style w:type="paragraph" w:styleId="BalloonText">
    <w:name w:val="Balloon Text"/>
    <w:basedOn w:val="Normal"/>
    <w:link w:val="BalloonTextChar"/>
    <w:uiPriority w:val="99"/>
    <w:semiHidden/>
    <w:unhideWhenUsed/>
    <w:rsid w:val="007E2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0E1"/>
  </w:style>
  <w:style w:type="paragraph" w:styleId="Footer">
    <w:name w:val="footer"/>
    <w:basedOn w:val="Normal"/>
    <w:link w:val="FooterChar"/>
    <w:uiPriority w:val="99"/>
    <w:unhideWhenUsed/>
    <w:rsid w:val="007E2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0E1"/>
  </w:style>
  <w:style w:type="paragraph" w:styleId="BalloonText">
    <w:name w:val="Balloon Text"/>
    <w:basedOn w:val="Normal"/>
    <w:link w:val="BalloonTextChar"/>
    <w:uiPriority w:val="99"/>
    <w:semiHidden/>
    <w:unhideWhenUsed/>
    <w:rsid w:val="007E2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0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104</Words>
  <Characters>593</Characters>
  <Application>Microsoft Macintosh Word</Application>
  <DocSecurity>0</DocSecurity>
  <Lines>4</Lines>
  <Paragraphs>1</Paragraphs>
  <ScaleCrop>false</ScaleCrop>
  <Company>odu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5</cp:revision>
  <dcterms:created xsi:type="dcterms:W3CDTF">2012-02-03T17:53:00Z</dcterms:created>
  <dcterms:modified xsi:type="dcterms:W3CDTF">2012-02-05T23:53:00Z</dcterms:modified>
</cp:coreProperties>
</file>