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E9034" w14:textId="77777777" w:rsidR="00011822" w:rsidRDefault="004C6384">
      <w:r>
        <w:t>Cast</w:t>
      </w:r>
      <w:r w:rsidR="007744AF">
        <w:t xml:space="preserve"> 51</w:t>
      </w:r>
    </w:p>
    <w:p w14:paraId="224EE080" w14:textId="77777777" w:rsidR="004C6384" w:rsidRDefault="004C6384">
      <w:r>
        <w:t>Station</w:t>
      </w:r>
      <w:r w:rsidR="007744AF">
        <w:t xml:space="preserve"> 49</w:t>
      </w:r>
    </w:p>
    <w:p w14:paraId="47075E86" w14:textId="77777777" w:rsidR="004C6384" w:rsidRDefault="004C6384">
      <w:r>
        <w:t>January</w:t>
      </w:r>
      <w:r w:rsidR="007744AF">
        <w:t xml:space="preserve"> 22, 01:37:52</w:t>
      </w:r>
    </w:p>
    <w:p w14:paraId="00C21439" w14:textId="77777777" w:rsidR="007744AF" w:rsidRDefault="007744AF" w:rsidP="007744AF">
      <w:r>
        <w:t xml:space="preserve">-76 43.01, -179 35.12 </w:t>
      </w:r>
    </w:p>
    <w:p w14:paraId="308E8482" w14:textId="77777777" w:rsidR="004C6384" w:rsidRDefault="007744AF">
      <w:r>
        <w:t xml:space="preserve">620 </w:t>
      </w:r>
      <w:r w:rsidR="004C6384">
        <w:t>m depth</w:t>
      </w:r>
    </w:p>
    <w:p w14:paraId="667E32BC" w14:textId="77777777" w:rsidR="004C6384" w:rsidRPr="004C6384" w:rsidRDefault="004C6384" w:rsidP="004C6384"/>
    <w:p w14:paraId="126D54E4" w14:textId="0EEE83AE" w:rsidR="004C6384" w:rsidRDefault="007744AF" w:rsidP="004C6384">
      <w:r>
        <w:t>This station (RBE2</w:t>
      </w:r>
      <w:r w:rsidR="000C7DB8">
        <w:t xml:space="preserve">) is the farthest east </w:t>
      </w:r>
      <w:r>
        <w:t xml:space="preserve">of an east to west section across Ross Bank. </w:t>
      </w:r>
    </w:p>
    <w:p w14:paraId="6F3E7630" w14:textId="77777777" w:rsidR="000C7DB8" w:rsidRDefault="000C7DB8" w:rsidP="004C6384"/>
    <w:p w14:paraId="0271B78E" w14:textId="249F88B3" w:rsidR="000C7DB8" w:rsidRDefault="000C7DB8" w:rsidP="004C6384">
      <w:r>
        <w:t xml:space="preserve">There is a surface layer to 15 m but it is not well mixed.  Between 15 and 30 m is the deep part of an older mixed layer.  Fluorescence fills the top 80 m with a peak value of 8 mg/m^3 at 40 m. </w:t>
      </w:r>
    </w:p>
    <w:p w14:paraId="5BCB62F0" w14:textId="77777777" w:rsidR="000C7DB8" w:rsidRDefault="000C7DB8" w:rsidP="004C6384"/>
    <w:p w14:paraId="174C0A01" w14:textId="23A7ABC4" w:rsidR="000C7DB8" w:rsidRDefault="000C7DB8" w:rsidP="004C6384">
      <w:r>
        <w:t xml:space="preserve">There is a broad </w:t>
      </w:r>
      <w:proofErr w:type="spellStart"/>
      <w:r>
        <w:t>Tmax</w:t>
      </w:r>
      <w:proofErr w:type="spellEnd"/>
      <w:r>
        <w:t xml:space="preserve"> between 260 and 300 m with an associated reduction in oxygen.  This is influence of CDW.</w:t>
      </w:r>
    </w:p>
    <w:p w14:paraId="5B7CAD6F" w14:textId="77777777" w:rsidR="000C7DB8" w:rsidRDefault="000C7DB8" w:rsidP="004C6384"/>
    <w:p w14:paraId="4BD05B45" w14:textId="152DAFD1" w:rsidR="000C7DB8" w:rsidRDefault="000C7DB8" w:rsidP="004C6384">
      <w:r>
        <w:t xml:space="preserve">There is a low temperature region between 300 and 400 m with temperatures below surface freezing. This indicates a layer of ISW. </w:t>
      </w:r>
    </w:p>
    <w:p w14:paraId="727532E0" w14:textId="77777777" w:rsidR="000C7DB8" w:rsidRDefault="000C7DB8" w:rsidP="004C6384"/>
    <w:p w14:paraId="14BEA2E5" w14:textId="22C5EBDE" w:rsidR="000C7DB8" w:rsidRDefault="000C7DB8" w:rsidP="004C6384">
      <w:r>
        <w:t>Below 400 m, the temperatures rises to freezing again. Salinity increases linearly with depth from 50 m to the bottom.</w:t>
      </w:r>
      <w:bookmarkStart w:id="0" w:name="_GoBack"/>
      <w:bookmarkEnd w:id="0"/>
    </w:p>
    <w:p w14:paraId="075E70EB" w14:textId="77777777" w:rsidR="007744AF" w:rsidRDefault="007744AF" w:rsidP="004C6384"/>
    <w:p w14:paraId="4D1EA2CA" w14:textId="77777777" w:rsidR="007744AF" w:rsidRDefault="007744AF">
      <w:r>
        <w:br w:type="page"/>
      </w:r>
    </w:p>
    <w:p w14:paraId="2B57FACC" w14:textId="77777777" w:rsidR="007744AF" w:rsidRDefault="007744AF" w:rsidP="007744AF">
      <w:pPr>
        <w:jc w:val="center"/>
      </w:pPr>
      <w:r>
        <w:rPr>
          <w:noProof/>
        </w:rPr>
        <w:lastRenderedPageBreak/>
        <w:drawing>
          <wp:inline distT="0" distB="0" distL="0" distR="0" wp14:anchorId="6B33FF54" wp14:editId="44D735F9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5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D2EA9" w14:textId="77777777" w:rsidR="004C6384" w:rsidRPr="004C6384" w:rsidRDefault="007744AF" w:rsidP="007744AF">
      <w:r>
        <w:rPr>
          <w:noProof/>
        </w:rPr>
        <w:drawing>
          <wp:inline distT="0" distB="0" distL="0" distR="0" wp14:anchorId="0F3E600F" wp14:editId="66F7E7AE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51_shallo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384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F8B73" w14:textId="77777777" w:rsidR="007744AF" w:rsidRDefault="007744AF" w:rsidP="007744AF">
      <w:r>
        <w:separator/>
      </w:r>
    </w:p>
  </w:endnote>
  <w:endnote w:type="continuationSeparator" w:id="0">
    <w:p w14:paraId="5B6473A4" w14:textId="77777777" w:rsidR="007744AF" w:rsidRDefault="007744AF" w:rsidP="0077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FDBF2" w14:textId="77777777" w:rsidR="007744AF" w:rsidRDefault="007744AF" w:rsidP="007744AF">
      <w:r>
        <w:separator/>
      </w:r>
    </w:p>
  </w:footnote>
  <w:footnote w:type="continuationSeparator" w:id="0">
    <w:p w14:paraId="7CB74A64" w14:textId="77777777" w:rsidR="007744AF" w:rsidRDefault="007744AF" w:rsidP="00774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0C7DB8"/>
    <w:rsid w:val="00493B33"/>
    <w:rsid w:val="004C6384"/>
    <w:rsid w:val="007744AF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71C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4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4AF"/>
  </w:style>
  <w:style w:type="paragraph" w:styleId="Footer">
    <w:name w:val="footer"/>
    <w:basedOn w:val="Normal"/>
    <w:link w:val="FooterChar"/>
    <w:uiPriority w:val="99"/>
    <w:unhideWhenUsed/>
    <w:rsid w:val="007744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4AF"/>
  </w:style>
  <w:style w:type="paragraph" w:styleId="BalloonText">
    <w:name w:val="Balloon Text"/>
    <w:basedOn w:val="Normal"/>
    <w:link w:val="BalloonTextChar"/>
    <w:uiPriority w:val="99"/>
    <w:semiHidden/>
    <w:unhideWhenUsed/>
    <w:rsid w:val="007744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4A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44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4AF"/>
  </w:style>
  <w:style w:type="paragraph" w:styleId="Footer">
    <w:name w:val="footer"/>
    <w:basedOn w:val="Normal"/>
    <w:link w:val="FooterChar"/>
    <w:uiPriority w:val="99"/>
    <w:unhideWhenUsed/>
    <w:rsid w:val="007744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4AF"/>
  </w:style>
  <w:style w:type="paragraph" w:styleId="BalloonText">
    <w:name w:val="Balloon Text"/>
    <w:basedOn w:val="Normal"/>
    <w:link w:val="BalloonTextChar"/>
    <w:uiPriority w:val="99"/>
    <w:semiHidden/>
    <w:unhideWhenUsed/>
    <w:rsid w:val="007744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4A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108</Words>
  <Characters>621</Characters>
  <Application>Microsoft Macintosh Word</Application>
  <DocSecurity>0</DocSecurity>
  <Lines>5</Lines>
  <Paragraphs>1</Paragraphs>
  <ScaleCrop>false</ScaleCrop>
  <Company>odu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2012-02-03T17:53:00Z</dcterms:created>
  <dcterms:modified xsi:type="dcterms:W3CDTF">2012-02-04T20:49:00Z</dcterms:modified>
</cp:coreProperties>
</file>