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E1BE" w14:textId="77777777" w:rsidR="00011822" w:rsidRDefault="009509DE">
      <w:r>
        <w:t>Cast 30</w:t>
      </w:r>
    </w:p>
    <w:p w14:paraId="1C611543" w14:textId="77777777" w:rsidR="009509DE" w:rsidRDefault="00106403" w:rsidP="00106403">
      <w:pPr>
        <w:tabs>
          <w:tab w:val="left" w:pos="1860"/>
        </w:tabs>
      </w:pPr>
      <w:r>
        <w:t>Station 29</w:t>
      </w:r>
    </w:p>
    <w:p w14:paraId="537959A5" w14:textId="4213B020" w:rsidR="00106403" w:rsidRDefault="00D03AD1" w:rsidP="00106403">
      <w:pPr>
        <w:tabs>
          <w:tab w:val="left" w:pos="1860"/>
        </w:tabs>
      </w:pPr>
      <w:r>
        <w:t>January 18, 10:1</w:t>
      </w:r>
      <w:bookmarkStart w:id="0" w:name="_GoBack"/>
      <w:bookmarkEnd w:id="0"/>
      <w:r w:rsidR="00106403">
        <w:t>3</w:t>
      </w:r>
    </w:p>
    <w:p w14:paraId="7170F285" w14:textId="77777777" w:rsidR="00106403" w:rsidRDefault="00106403">
      <w:r>
        <w:t>-76  40.817, 170 19.953</w:t>
      </w:r>
    </w:p>
    <w:p w14:paraId="1514C185" w14:textId="77777777" w:rsidR="00106403" w:rsidRDefault="00106403">
      <w:r>
        <w:t>729 m depth</w:t>
      </w:r>
    </w:p>
    <w:p w14:paraId="5850BFB1" w14:textId="77777777" w:rsidR="00106403" w:rsidRDefault="00106403"/>
    <w:p w14:paraId="2CD6C1DE" w14:textId="77777777" w:rsidR="009509DE" w:rsidRDefault="00106403">
      <w:r>
        <w:t xml:space="preserve">This station is part of the second survey of the high biomass eddy (eddy 3). This station is at the center of the eddy. </w:t>
      </w:r>
    </w:p>
    <w:p w14:paraId="45D82FF3" w14:textId="77777777" w:rsidR="00106403" w:rsidRDefault="00106403"/>
    <w:p w14:paraId="11B45000" w14:textId="1E128CD5" w:rsidR="00106403" w:rsidRDefault="008350B8">
      <w:r>
        <w:t xml:space="preserve">The surface temperature is 1.6C. The peak fluorescence is at 5 m with a magnitude of 43 mg/m^3. </w:t>
      </w:r>
    </w:p>
    <w:p w14:paraId="4FEBA47F" w14:textId="77777777" w:rsidR="008350B8" w:rsidRDefault="008350B8"/>
    <w:p w14:paraId="48B1820C" w14:textId="3BAE6754" w:rsidR="008350B8" w:rsidRDefault="008350B8">
      <w:r>
        <w:t xml:space="preserve">The water below 100 m is isothermal at surface freezing with uniformly increasing salinity. </w:t>
      </w:r>
    </w:p>
    <w:p w14:paraId="5CD6E8D0" w14:textId="77777777" w:rsidR="008350B8" w:rsidRDefault="008350B8"/>
    <w:p w14:paraId="2CBECD58" w14:textId="5755F040" w:rsidR="008350B8" w:rsidRDefault="008350B8">
      <w:r>
        <w:t xml:space="preserve">The bottom 100 m of water has slightly decreased dissolved oxygen and very slightly higher salinity. </w:t>
      </w:r>
    </w:p>
    <w:p w14:paraId="4D6DD7DB" w14:textId="77777777" w:rsidR="00106403" w:rsidRDefault="00106403" w:rsidP="00106403">
      <w:r>
        <w:rPr>
          <w:noProof/>
        </w:rPr>
        <w:lastRenderedPageBreak/>
        <w:drawing>
          <wp:inline distT="0" distB="0" distL="0" distR="0" wp14:anchorId="70AC9422" wp14:editId="27BBCFAB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ECDD2" w14:textId="77777777" w:rsidR="00106403" w:rsidRDefault="00106403" w:rsidP="00106403">
      <w:r>
        <w:rPr>
          <w:noProof/>
        </w:rPr>
        <w:drawing>
          <wp:inline distT="0" distB="0" distL="0" distR="0" wp14:anchorId="6B1A9B93" wp14:editId="76CF490A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0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9BED" w14:textId="77777777" w:rsidR="00106403" w:rsidRDefault="00106403"/>
    <w:sectPr w:rsidR="00106403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E"/>
    <w:rsid w:val="00011822"/>
    <w:rsid w:val="00106403"/>
    <w:rsid w:val="00493B33"/>
    <w:rsid w:val="008350B8"/>
    <w:rsid w:val="009509DE"/>
    <w:rsid w:val="00D03AD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71D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</Words>
  <Characters>422</Characters>
  <Application>Microsoft Macintosh Word</Application>
  <DocSecurity>0</DocSecurity>
  <Lines>3</Lines>
  <Paragraphs>1</Paragraphs>
  <ScaleCrop>false</ScaleCrop>
  <Company>odu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2012-01-21T01:11:00Z</dcterms:created>
  <dcterms:modified xsi:type="dcterms:W3CDTF">2012-01-21T01:25:00Z</dcterms:modified>
</cp:coreProperties>
</file>